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179679" w14:textId="1CA0C639" w:rsidR="00451DAE" w:rsidRDefault="00C60DA0" w:rsidP="00C60DA0">
      <w:pPr>
        <w:ind w:left="1985" w:right="3685"/>
        <w:jc w:val="center"/>
        <w:rPr>
          <w:rFonts w:ascii="Verdana" w:hAnsi="Verdana" w:cs="Verdana"/>
          <w:b/>
          <w:sz w:val="16"/>
          <w:szCs w:val="16"/>
        </w:rPr>
      </w:pPr>
      <w:r>
        <w:rPr>
          <w:rFonts w:ascii="Verdana" w:hAnsi="Verdana" w:cs="Verdana"/>
          <w:b/>
          <w:sz w:val="16"/>
          <w:szCs w:val="16"/>
        </w:rPr>
        <w:t>CREDENCIAMENTO</w:t>
      </w:r>
    </w:p>
    <w:p w14:paraId="44C023F6" w14:textId="0062ED80" w:rsidR="00451DAE" w:rsidRDefault="00451DAE" w:rsidP="00C60DA0">
      <w:pPr>
        <w:ind w:left="1985" w:right="3685"/>
        <w:jc w:val="center"/>
        <w:rPr>
          <w:rFonts w:ascii="Verdana" w:hAnsi="Verdana" w:cs="Verdana"/>
          <w:sz w:val="16"/>
          <w:szCs w:val="16"/>
        </w:rPr>
      </w:pPr>
      <w:r>
        <w:rPr>
          <w:rFonts w:ascii="Verdana" w:hAnsi="Verdana" w:cs="Verdana"/>
          <w:b/>
          <w:sz w:val="16"/>
          <w:szCs w:val="16"/>
        </w:rPr>
        <w:t xml:space="preserve">Nº </w:t>
      </w:r>
      <w:r w:rsidR="00064B37">
        <w:rPr>
          <w:rFonts w:ascii="Verdana" w:hAnsi="Verdana" w:cs="Verdana"/>
          <w:b/>
          <w:sz w:val="16"/>
          <w:szCs w:val="16"/>
        </w:rPr>
        <w:t>001/202</w:t>
      </w:r>
      <w:r w:rsidR="00C60DA0">
        <w:rPr>
          <w:rFonts w:ascii="Verdana" w:hAnsi="Verdana" w:cs="Verdana"/>
          <w:b/>
          <w:sz w:val="16"/>
          <w:szCs w:val="16"/>
        </w:rPr>
        <w:t>5</w:t>
      </w:r>
    </w:p>
    <w:p w14:paraId="4288E087" w14:textId="2D9D4C87" w:rsidR="0036663D" w:rsidRPr="0036663D" w:rsidRDefault="0036663D" w:rsidP="00C60DA0">
      <w:pPr>
        <w:ind w:left="1985" w:right="3685"/>
        <w:jc w:val="both"/>
        <w:rPr>
          <w:rFonts w:ascii="Verdana" w:hAnsi="Verdana" w:cs="Arial"/>
          <w:sz w:val="16"/>
          <w:szCs w:val="16"/>
        </w:rPr>
      </w:pPr>
      <w:r w:rsidRPr="0036663D">
        <w:rPr>
          <w:rFonts w:ascii="Verdana" w:hAnsi="Verdana" w:cs="Arial"/>
          <w:sz w:val="16"/>
          <w:szCs w:val="16"/>
        </w:rPr>
        <w:t xml:space="preserve">A Câmara Municipal de São Mateus-ES, </w:t>
      </w:r>
      <w:r w:rsidR="00C60DA0">
        <w:rPr>
          <w:rFonts w:ascii="Verdana" w:hAnsi="Verdana" w:cs="Arial"/>
          <w:sz w:val="16"/>
          <w:szCs w:val="16"/>
        </w:rPr>
        <w:t>através do Agente de Contração</w:t>
      </w:r>
      <w:r w:rsidRPr="0036663D">
        <w:rPr>
          <w:rFonts w:ascii="Verdana" w:hAnsi="Verdana" w:cs="Arial"/>
          <w:sz w:val="16"/>
          <w:szCs w:val="16"/>
        </w:rPr>
        <w:t>, comunica que realizar</w:t>
      </w:r>
      <w:r w:rsidR="00C60DA0">
        <w:rPr>
          <w:rFonts w:ascii="Verdana" w:hAnsi="Verdana" w:cs="Arial"/>
          <w:sz w:val="16"/>
          <w:szCs w:val="16"/>
        </w:rPr>
        <w:t>á</w:t>
      </w:r>
      <w:r w:rsidRPr="0036663D">
        <w:rPr>
          <w:rFonts w:ascii="Verdana" w:hAnsi="Verdana" w:cs="Arial"/>
          <w:sz w:val="16"/>
          <w:szCs w:val="16"/>
        </w:rPr>
        <w:t xml:space="preserve"> no dia </w:t>
      </w:r>
      <w:r w:rsidR="00864FAD">
        <w:rPr>
          <w:rFonts w:ascii="Verdana" w:hAnsi="Verdana" w:cs="Arial"/>
          <w:sz w:val="16"/>
          <w:szCs w:val="16"/>
        </w:rPr>
        <w:t>0</w:t>
      </w:r>
      <w:r w:rsidR="00136BE6">
        <w:rPr>
          <w:rFonts w:ascii="Verdana" w:hAnsi="Verdana" w:cs="Arial"/>
          <w:sz w:val="16"/>
          <w:szCs w:val="16"/>
        </w:rPr>
        <w:t>7</w:t>
      </w:r>
      <w:r w:rsidR="00864FAD">
        <w:rPr>
          <w:rFonts w:ascii="Verdana" w:hAnsi="Verdana" w:cs="Arial"/>
          <w:sz w:val="16"/>
          <w:szCs w:val="16"/>
        </w:rPr>
        <w:t xml:space="preserve"> </w:t>
      </w:r>
      <w:r w:rsidRPr="0036663D">
        <w:rPr>
          <w:rFonts w:ascii="Verdana" w:hAnsi="Verdana" w:cs="Arial"/>
          <w:sz w:val="16"/>
          <w:szCs w:val="16"/>
        </w:rPr>
        <w:t xml:space="preserve">de </w:t>
      </w:r>
      <w:r w:rsidR="00864FAD">
        <w:rPr>
          <w:rFonts w:ascii="Verdana" w:hAnsi="Verdana" w:cs="Arial"/>
          <w:sz w:val="16"/>
          <w:szCs w:val="16"/>
        </w:rPr>
        <w:t>janeiro</w:t>
      </w:r>
      <w:r w:rsidRPr="0036663D">
        <w:rPr>
          <w:rFonts w:ascii="Verdana" w:hAnsi="Verdana" w:cs="Arial"/>
          <w:sz w:val="16"/>
          <w:szCs w:val="16"/>
        </w:rPr>
        <w:t xml:space="preserve"> de 202</w:t>
      </w:r>
      <w:r w:rsidR="00864FAD">
        <w:rPr>
          <w:rFonts w:ascii="Verdana" w:hAnsi="Verdana" w:cs="Arial"/>
          <w:sz w:val="16"/>
          <w:szCs w:val="16"/>
        </w:rPr>
        <w:t>6</w:t>
      </w:r>
      <w:r w:rsidRPr="0036663D">
        <w:rPr>
          <w:rFonts w:ascii="Verdana" w:hAnsi="Verdana" w:cs="Arial"/>
          <w:sz w:val="16"/>
          <w:szCs w:val="16"/>
        </w:rPr>
        <w:t xml:space="preserve">, às </w:t>
      </w:r>
      <w:r w:rsidR="00136BE6">
        <w:rPr>
          <w:rFonts w:ascii="Verdana" w:hAnsi="Verdana" w:cs="Arial"/>
          <w:sz w:val="16"/>
          <w:szCs w:val="16"/>
        </w:rPr>
        <w:t>13</w:t>
      </w:r>
      <w:r w:rsidRPr="0036663D">
        <w:rPr>
          <w:rFonts w:ascii="Verdana" w:hAnsi="Verdana" w:cs="Arial"/>
          <w:sz w:val="16"/>
          <w:szCs w:val="16"/>
        </w:rPr>
        <w:t xml:space="preserve">h00, no endereço Avenida Jones dos Santos Neves, </w:t>
      </w:r>
      <w:r w:rsidR="00C60DA0">
        <w:rPr>
          <w:rFonts w:ascii="Verdana" w:hAnsi="Verdana" w:cs="Arial"/>
          <w:sz w:val="16"/>
          <w:szCs w:val="16"/>
        </w:rPr>
        <w:t>40/</w:t>
      </w:r>
      <w:r w:rsidRPr="0036663D">
        <w:rPr>
          <w:rFonts w:ascii="Verdana" w:hAnsi="Verdana" w:cs="Arial"/>
          <w:sz w:val="16"/>
          <w:szCs w:val="16"/>
        </w:rPr>
        <w:t>70 - Centro – CEP: 29.</w:t>
      </w:r>
      <w:r w:rsidR="00864FAD">
        <w:rPr>
          <w:rFonts w:ascii="Verdana" w:hAnsi="Verdana" w:cs="Arial"/>
          <w:sz w:val="16"/>
          <w:szCs w:val="16"/>
        </w:rPr>
        <w:t>930-010</w:t>
      </w:r>
      <w:r w:rsidRPr="0036663D">
        <w:rPr>
          <w:rFonts w:ascii="Verdana" w:hAnsi="Verdana" w:cs="Arial"/>
          <w:sz w:val="16"/>
          <w:szCs w:val="16"/>
        </w:rPr>
        <w:t>, em sessão pública de sorteio da subcomissão técnica em atenção ao edital de Concorrência Pública nº 001/202</w:t>
      </w:r>
      <w:r w:rsidR="00C60DA0">
        <w:rPr>
          <w:rFonts w:ascii="Verdana" w:hAnsi="Verdana" w:cs="Arial"/>
          <w:sz w:val="16"/>
          <w:szCs w:val="16"/>
        </w:rPr>
        <w:t>5</w:t>
      </w:r>
      <w:r w:rsidRPr="0036663D">
        <w:rPr>
          <w:rFonts w:ascii="Verdana" w:hAnsi="Verdana" w:cs="Arial"/>
          <w:sz w:val="16"/>
          <w:szCs w:val="16"/>
        </w:rPr>
        <w:t>, para escolha dos membros que irão compor a Subcomissão Técnica titular, bem como seus suplentes.</w:t>
      </w:r>
    </w:p>
    <w:p w14:paraId="493C7CB2" w14:textId="77777777" w:rsidR="0036663D" w:rsidRPr="0036663D" w:rsidRDefault="0036663D" w:rsidP="00C60DA0">
      <w:pPr>
        <w:ind w:left="1985" w:right="3685"/>
        <w:jc w:val="both"/>
        <w:rPr>
          <w:rFonts w:ascii="Verdana" w:hAnsi="Verdana" w:cs="Arial"/>
          <w:sz w:val="16"/>
          <w:szCs w:val="16"/>
        </w:rPr>
      </w:pPr>
      <w:r w:rsidRPr="0036663D">
        <w:rPr>
          <w:rFonts w:ascii="Verdana" w:hAnsi="Verdana" w:cs="Arial"/>
          <w:b/>
          <w:sz w:val="16"/>
          <w:szCs w:val="16"/>
        </w:rPr>
        <w:t>Relação de profissionais que mantêm vínculo</w:t>
      </w:r>
      <w:r w:rsidRPr="0036663D">
        <w:rPr>
          <w:rFonts w:ascii="Verdana" w:hAnsi="Verdana" w:cs="Arial"/>
          <w:sz w:val="16"/>
          <w:szCs w:val="16"/>
        </w:rPr>
        <w:t xml:space="preserve"> com a Câmara Municipal de São Mateus-ES (nomes a serem sorteados): </w:t>
      </w:r>
    </w:p>
    <w:p w14:paraId="1A306272" w14:textId="4F6358C5" w:rsidR="00451DAE" w:rsidRDefault="0036663D" w:rsidP="00C60DA0">
      <w:pPr>
        <w:ind w:left="1985" w:right="3685"/>
        <w:jc w:val="both"/>
        <w:rPr>
          <w:rFonts w:ascii="Verdana" w:hAnsi="Verdana" w:cs="Arial"/>
          <w:b/>
          <w:bCs/>
          <w:sz w:val="16"/>
          <w:szCs w:val="16"/>
        </w:rPr>
      </w:pPr>
      <w:r w:rsidRPr="0036663D">
        <w:rPr>
          <w:rFonts w:ascii="Verdana" w:hAnsi="Verdana" w:cs="Arial"/>
          <w:b/>
          <w:sz w:val="16"/>
          <w:szCs w:val="16"/>
        </w:rPr>
        <w:t>NÃO HOUVE INSCRITO</w:t>
      </w:r>
      <w:r w:rsidR="00B87116" w:rsidRPr="0036663D">
        <w:rPr>
          <w:rFonts w:ascii="Verdana" w:hAnsi="Verdana" w:cs="Arial"/>
          <w:b/>
          <w:bCs/>
          <w:sz w:val="16"/>
          <w:szCs w:val="16"/>
        </w:rPr>
        <w:t>.</w:t>
      </w:r>
    </w:p>
    <w:p w14:paraId="16991938" w14:textId="77777777" w:rsidR="0036663D" w:rsidRPr="00860797" w:rsidRDefault="0036663D" w:rsidP="00C60DA0">
      <w:pPr>
        <w:ind w:left="1985" w:right="3685"/>
        <w:jc w:val="both"/>
        <w:rPr>
          <w:rFonts w:ascii="Verdana" w:hAnsi="Verdana" w:cs="Arial"/>
          <w:sz w:val="16"/>
          <w:szCs w:val="16"/>
        </w:rPr>
      </w:pPr>
      <w:r w:rsidRPr="0036663D">
        <w:rPr>
          <w:rFonts w:ascii="Verdana" w:hAnsi="Verdana" w:cs="Arial"/>
          <w:b/>
          <w:sz w:val="16"/>
          <w:szCs w:val="16"/>
        </w:rPr>
        <w:t>Relações Públicas Relação de profissionais que não mantêm</w:t>
      </w:r>
      <w:r w:rsidRPr="0036663D">
        <w:rPr>
          <w:rFonts w:ascii="Verdana" w:hAnsi="Verdana" w:cs="Arial"/>
          <w:sz w:val="16"/>
          <w:szCs w:val="16"/>
        </w:rPr>
        <w:t xml:space="preserve"> vínculo com a Câmara Municipal de </w:t>
      </w:r>
      <w:r w:rsidRPr="00860797">
        <w:rPr>
          <w:rFonts w:ascii="Verdana" w:hAnsi="Verdana" w:cs="Arial"/>
          <w:sz w:val="16"/>
          <w:szCs w:val="16"/>
        </w:rPr>
        <w:t xml:space="preserve">São Mateus-ES: </w:t>
      </w:r>
    </w:p>
    <w:p w14:paraId="2D88D116" w14:textId="6ED9D417" w:rsidR="00C60DA0" w:rsidRPr="00860797" w:rsidRDefault="00860797" w:rsidP="00C60DA0">
      <w:pPr>
        <w:ind w:left="1985" w:right="3685"/>
        <w:rPr>
          <w:rFonts w:ascii="Verdana" w:hAnsi="Verdana"/>
          <w:color w:val="000000"/>
          <w:sz w:val="16"/>
          <w:szCs w:val="16"/>
        </w:rPr>
      </w:pPr>
      <w:r w:rsidRPr="00860797">
        <w:rPr>
          <w:rFonts w:ascii="Verdana" w:hAnsi="Verdana"/>
          <w:color w:val="000000"/>
          <w:sz w:val="16"/>
          <w:szCs w:val="16"/>
        </w:rPr>
        <w:t xml:space="preserve">Wesclei Teixeira Pinheiro </w:t>
      </w:r>
    </w:p>
    <w:p w14:paraId="55450095" w14:textId="49E4D81E" w:rsidR="00C60DA0" w:rsidRPr="00C60DA0" w:rsidRDefault="00860797" w:rsidP="00C60DA0">
      <w:pPr>
        <w:ind w:left="1985" w:right="3685"/>
        <w:rPr>
          <w:rFonts w:ascii="Verdana" w:hAnsi="Verdana"/>
          <w:color w:val="000000"/>
          <w:sz w:val="16"/>
          <w:szCs w:val="16"/>
        </w:rPr>
      </w:pPr>
      <w:r w:rsidRPr="00860797">
        <w:rPr>
          <w:rFonts w:ascii="Verdana" w:hAnsi="Verdana"/>
          <w:color w:val="000000"/>
          <w:sz w:val="16"/>
          <w:szCs w:val="16"/>
        </w:rPr>
        <w:t xml:space="preserve">Leonardo da Silva Duarte </w:t>
      </w:r>
    </w:p>
    <w:p w14:paraId="53343276" w14:textId="2607592D" w:rsidR="00C60DA0" w:rsidRPr="00C60DA0" w:rsidRDefault="00860797" w:rsidP="00C60DA0">
      <w:pPr>
        <w:ind w:left="1985" w:right="3685"/>
        <w:rPr>
          <w:rFonts w:ascii="Verdana" w:hAnsi="Verdana"/>
          <w:color w:val="000000"/>
          <w:sz w:val="16"/>
          <w:szCs w:val="16"/>
        </w:rPr>
      </w:pPr>
      <w:r w:rsidRPr="00860797">
        <w:rPr>
          <w:rFonts w:ascii="Verdana" w:hAnsi="Verdana"/>
          <w:color w:val="000000"/>
          <w:sz w:val="16"/>
          <w:szCs w:val="16"/>
        </w:rPr>
        <w:t>Aldeir Rodrigues</w:t>
      </w:r>
    </w:p>
    <w:p w14:paraId="2394F149" w14:textId="5008DFC8" w:rsidR="00C60DA0" w:rsidRPr="00860797" w:rsidRDefault="00860797" w:rsidP="00C60DA0">
      <w:pPr>
        <w:ind w:left="1985" w:right="3685"/>
        <w:rPr>
          <w:rFonts w:ascii="Verdana" w:hAnsi="Verdana"/>
          <w:color w:val="000000"/>
          <w:sz w:val="16"/>
          <w:szCs w:val="16"/>
        </w:rPr>
      </w:pPr>
      <w:r w:rsidRPr="00860797">
        <w:rPr>
          <w:rFonts w:ascii="Verdana" w:hAnsi="Verdana"/>
          <w:color w:val="000000"/>
          <w:sz w:val="16"/>
          <w:szCs w:val="16"/>
        </w:rPr>
        <w:t xml:space="preserve">Gilmar da Silva Henriques Claudio Fernando Correa </w:t>
      </w:r>
    </w:p>
    <w:p w14:paraId="2AB10E9C" w14:textId="44EE6295" w:rsidR="00C60DA0" w:rsidRPr="00860797" w:rsidRDefault="00C60DA0" w:rsidP="00C60DA0">
      <w:pPr>
        <w:ind w:left="1985" w:right="3685"/>
        <w:rPr>
          <w:rFonts w:ascii="Verdana" w:hAnsi="Verdana"/>
          <w:color w:val="000000"/>
          <w:sz w:val="16"/>
          <w:szCs w:val="16"/>
        </w:rPr>
      </w:pPr>
      <w:r w:rsidRPr="00860797">
        <w:rPr>
          <w:rFonts w:ascii="Verdana" w:hAnsi="Verdana"/>
          <w:color w:val="000000"/>
          <w:sz w:val="16"/>
          <w:szCs w:val="16"/>
        </w:rPr>
        <w:t>A</w:t>
      </w:r>
      <w:r w:rsidR="00860797" w:rsidRPr="00860797">
        <w:rPr>
          <w:rFonts w:ascii="Verdana" w:hAnsi="Verdana"/>
          <w:color w:val="000000"/>
          <w:sz w:val="16"/>
          <w:szCs w:val="16"/>
        </w:rPr>
        <w:t xml:space="preserve">ndré Tristao Aquino </w:t>
      </w:r>
    </w:p>
    <w:p w14:paraId="05DAE7CB" w14:textId="204EF080" w:rsidR="00C60DA0" w:rsidRPr="00860797" w:rsidRDefault="00860797" w:rsidP="00C60DA0">
      <w:pPr>
        <w:ind w:left="1985" w:right="3685"/>
        <w:rPr>
          <w:rFonts w:ascii="Verdana" w:hAnsi="Verdana"/>
          <w:color w:val="000000"/>
          <w:sz w:val="16"/>
          <w:szCs w:val="16"/>
        </w:rPr>
      </w:pPr>
      <w:r w:rsidRPr="00860797">
        <w:rPr>
          <w:rFonts w:ascii="Verdana" w:hAnsi="Verdana"/>
          <w:color w:val="000000"/>
          <w:sz w:val="16"/>
          <w:szCs w:val="16"/>
        </w:rPr>
        <w:t xml:space="preserve">Natanael Cordeiro de Souza </w:t>
      </w:r>
    </w:p>
    <w:p w14:paraId="2C13175A" w14:textId="77777777" w:rsidR="00860797" w:rsidRPr="00860797" w:rsidRDefault="00860797" w:rsidP="00C60DA0">
      <w:pPr>
        <w:ind w:left="1985" w:right="3685"/>
        <w:rPr>
          <w:rFonts w:ascii="Verdana" w:hAnsi="Verdana"/>
          <w:color w:val="000000"/>
          <w:sz w:val="16"/>
          <w:szCs w:val="16"/>
        </w:rPr>
      </w:pPr>
      <w:r w:rsidRPr="00860797">
        <w:rPr>
          <w:rFonts w:ascii="Verdana" w:hAnsi="Verdana"/>
          <w:color w:val="000000"/>
          <w:sz w:val="16"/>
          <w:szCs w:val="16"/>
        </w:rPr>
        <w:t xml:space="preserve">Samira Pereira Nardoto </w:t>
      </w:r>
    </w:p>
    <w:p w14:paraId="1480CD02" w14:textId="0A3A0F61" w:rsidR="00C60DA0" w:rsidRPr="00C60DA0" w:rsidRDefault="00860797" w:rsidP="00C60DA0">
      <w:pPr>
        <w:ind w:left="1985" w:right="3685"/>
        <w:rPr>
          <w:rFonts w:ascii="Verdana" w:hAnsi="Verdana"/>
          <w:color w:val="000000"/>
          <w:sz w:val="16"/>
          <w:szCs w:val="16"/>
        </w:rPr>
      </w:pPr>
      <w:r w:rsidRPr="00860797">
        <w:rPr>
          <w:rFonts w:ascii="Verdana" w:hAnsi="Verdana"/>
          <w:color w:val="000000"/>
          <w:sz w:val="16"/>
          <w:szCs w:val="16"/>
        </w:rPr>
        <w:t>Reidherson Patrick Gomes da Silva</w:t>
      </w:r>
    </w:p>
    <w:p w14:paraId="567C90D8" w14:textId="4A094FE7" w:rsidR="00860797" w:rsidRPr="00860797" w:rsidRDefault="00860797" w:rsidP="00C60DA0">
      <w:pPr>
        <w:ind w:left="1985" w:right="3685"/>
        <w:jc w:val="both"/>
        <w:rPr>
          <w:rFonts w:ascii="Verdana" w:hAnsi="Verdana"/>
          <w:color w:val="000000"/>
          <w:sz w:val="16"/>
          <w:szCs w:val="16"/>
        </w:rPr>
      </w:pPr>
      <w:r w:rsidRPr="00860797">
        <w:rPr>
          <w:rFonts w:ascii="Verdana" w:hAnsi="Verdana"/>
          <w:color w:val="000000"/>
          <w:sz w:val="16"/>
          <w:szCs w:val="16"/>
        </w:rPr>
        <w:t xml:space="preserve">Renato souza gueze </w:t>
      </w:r>
    </w:p>
    <w:p w14:paraId="31514A38" w14:textId="67DA52CD" w:rsidR="0036663D" w:rsidRPr="00860797" w:rsidRDefault="00860797" w:rsidP="00C60DA0">
      <w:pPr>
        <w:ind w:left="1985" w:right="3685"/>
        <w:jc w:val="both"/>
        <w:rPr>
          <w:rFonts w:ascii="Verdana" w:hAnsi="Verdana" w:cs="Verdana"/>
          <w:b/>
          <w:sz w:val="16"/>
          <w:szCs w:val="16"/>
        </w:rPr>
      </w:pPr>
      <w:r w:rsidRPr="00860797">
        <w:rPr>
          <w:rFonts w:ascii="Verdana" w:hAnsi="Verdana"/>
          <w:color w:val="000000"/>
          <w:sz w:val="16"/>
          <w:szCs w:val="16"/>
        </w:rPr>
        <w:t>Diego Bastianello Feitosa</w:t>
      </w:r>
    </w:p>
    <w:p w14:paraId="200AF7AC" w14:textId="77777777" w:rsidR="0036663D" w:rsidRPr="0036663D" w:rsidRDefault="0036663D" w:rsidP="00C60DA0">
      <w:pPr>
        <w:ind w:left="1985" w:right="3685"/>
        <w:jc w:val="both"/>
        <w:rPr>
          <w:rFonts w:ascii="Verdana" w:hAnsi="Verdana" w:cs="Arial"/>
          <w:sz w:val="16"/>
          <w:szCs w:val="16"/>
        </w:rPr>
      </w:pPr>
      <w:r w:rsidRPr="00860797">
        <w:rPr>
          <w:rFonts w:ascii="Verdana" w:hAnsi="Verdana" w:cs="Arial"/>
          <w:sz w:val="16"/>
          <w:szCs w:val="16"/>
        </w:rPr>
        <w:t>Nos termos do § 5º, do artigo 10, da Lei Federal nº 12.232/2010, até 48 (quarenta e oito) horas antes da sessão pública destinada ao sorteio, qualquer interessado poderá impugnar pessoa integrante da relação acima, mediante fundamentos jurídicos</w:t>
      </w:r>
      <w:r w:rsidRPr="0036663D">
        <w:rPr>
          <w:rFonts w:ascii="Verdana" w:hAnsi="Verdana" w:cs="Arial"/>
          <w:sz w:val="16"/>
          <w:szCs w:val="16"/>
        </w:rPr>
        <w:t xml:space="preserve"> plausíveis. </w:t>
      </w:r>
    </w:p>
    <w:p w14:paraId="5FCC4DC2" w14:textId="61291EA0" w:rsidR="0036663D" w:rsidRPr="0036663D" w:rsidRDefault="0036663D" w:rsidP="00C60DA0">
      <w:pPr>
        <w:ind w:left="1985" w:right="3685"/>
        <w:jc w:val="both"/>
        <w:rPr>
          <w:rFonts w:ascii="Verdana" w:hAnsi="Verdana" w:cs="Arial"/>
          <w:sz w:val="16"/>
          <w:szCs w:val="16"/>
        </w:rPr>
      </w:pPr>
      <w:r w:rsidRPr="0036663D">
        <w:rPr>
          <w:rFonts w:ascii="Verdana" w:hAnsi="Verdana" w:cs="Arial"/>
          <w:sz w:val="16"/>
          <w:szCs w:val="16"/>
        </w:rPr>
        <w:t>As impugnações deverão observar os seguintes critérios:</w:t>
      </w:r>
    </w:p>
    <w:p w14:paraId="3BD0083C" w14:textId="0B83BD4C" w:rsidR="0036663D" w:rsidRPr="0036663D" w:rsidRDefault="0036663D" w:rsidP="00C60DA0">
      <w:pPr>
        <w:ind w:left="1985" w:right="3685"/>
        <w:jc w:val="both"/>
        <w:rPr>
          <w:rFonts w:ascii="Verdana" w:hAnsi="Verdana" w:cs="Arial"/>
          <w:sz w:val="16"/>
          <w:szCs w:val="16"/>
        </w:rPr>
      </w:pPr>
      <w:r w:rsidRPr="0036663D">
        <w:rPr>
          <w:rFonts w:ascii="Verdana" w:hAnsi="Verdana" w:cs="Arial"/>
          <w:sz w:val="16"/>
          <w:szCs w:val="16"/>
        </w:rPr>
        <w:t xml:space="preserve">Devem ser </w:t>
      </w:r>
      <w:r w:rsidR="00860797">
        <w:rPr>
          <w:rFonts w:ascii="Verdana" w:hAnsi="Verdana" w:cs="Arial"/>
          <w:sz w:val="16"/>
          <w:szCs w:val="16"/>
        </w:rPr>
        <w:t>inseridas no Portal de Compras Públicas,</w:t>
      </w:r>
      <w:r w:rsidRPr="0036663D">
        <w:rPr>
          <w:rFonts w:ascii="Verdana" w:hAnsi="Verdana" w:cs="Arial"/>
          <w:sz w:val="16"/>
          <w:szCs w:val="16"/>
        </w:rPr>
        <w:t xml:space="preserve"> e dirigidas à Câmara Municipal de São Mateus-ES, e devidamente fundamentas; </w:t>
      </w:r>
    </w:p>
    <w:p w14:paraId="36D8A9D5" w14:textId="77777777" w:rsidR="0036663D" w:rsidRPr="0036663D" w:rsidRDefault="0036663D" w:rsidP="00C60DA0">
      <w:pPr>
        <w:ind w:left="1985" w:right="3685"/>
        <w:jc w:val="both"/>
        <w:rPr>
          <w:rFonts w:ascii="Verdana" w:hAnsi="Verdana" w:cs="Arial"/>
          <w:sz w:val="16"/>
          <w:szCs w:val="16"/>
        </w:rPr>
      </w:pPr>
      <w:r w:rsidRPr="0036663D">
        <w:rPr>
          <w:rFonts w:ascii="Verdana" w:hAnsi="Verdana" w:cs="Arial"/>
          <w:sz w:val="16"/>
          <w:szCs w:val="16"/>
        </w:rPr>
        <w:t xml:space="preserve">Não serão aceitas impugnações por intermédio de correio ou e-mail. </w:t>
      </w:r>
    </w:p>
    <w:p w14:paraId="3B10FCAC" w14:textId="2AB0EF15" w:rsidR="0036663D" w:rsidRDefault="0036663D" w:rsidP="00864FAD">
      <w:pPr>
        <w:ind w:left="1985" w:right="3685"/>
        <w:jc w:val="center"/>
        <w:rPr>
          <w:rFonts w:ascii="Verdana" w:hAnsi="Verdana" w:cs="Arial"/>
          <w:sz w:val="16"/>
          <w:szCs w:val="16"/>
        </w:rPr>
      </w:pPr>
      <w:r w:rsidRPr="0036663D">
        <w:rPr>
          <w:rFonts w:ascii="Verdana" w:hAnsi="Verdana" w:cs="Arial"/>
          <w:sz w:val="16"/>
          <w:szCs w:val="16"/>
        </w:rPr>
        <w:t xml:space="preserve">São Mateus-ES, </w:t>
      </w:r>
      <w:r w:rsidR="00864FAD">
        <w:rPr>
          <w:rFonts w:ascii="Verdana" w:hAnsi="Verdana" w:cs="Arial"/>
          <w:sz w:val="16"/>
          <w:szCs w:val="16"/>
        </w:rPr>
        <w:t xml:space="preserve">22 </w:t>
      </w:r>
      <w:r w:rsidRPr="0036663D">
        <w:rPr>
          <w:rFonts w:ascii="Verdana" w:hAnsi="Verdana" w:cs="Arial"/>
          <w:sz w:val="16"/>
          <w:szCs w:val="16"/>
        </w:rPr>
        <w:t xml:space="preserve">de </w:t>
      </w:r>
      <w:r w:rsidR="00864FAD">
        <w:rPr>
          <w:rFonts w:ascii="Verdana" w:hAnsi="Verdana" w:cs="Arial"/>
          <w:sz w:val="16"/>
          <w:szCs w:val="16"/>
        </w:rPr>
        <w:t>dezembro</w:t>
      </w:r>
      <w:r w:rsidRPr="0036663D">
        <w:rPr>
          <w:rFonts w:ascii="Verdana" w:hAnsi="Verdana" w:cs="Arial"/>
          <w:sz w:val="16"/>
          <w:szCs w:val="16"/>
        </w:rPr>
        <w:t xml:space="preserve"> de 202</w:t>
      </w:r>
      <w:r w:rsidR="00BC5A06">
        <w:rPr>
          <w:rFonts w:ascii="Verdana" w:hAnsi="Verdana" w:cs="Arial"/>
          <w:sz w:val="16"/>
          <w:szCs w:val="16"/>
        </w:rPr>
        <w:t>5</w:t>
      </w:r>
      <w:r w:rsidRPr="0036663D">
        <w:rPr>
          <w:rFonts w:ascii="Verdana" w:hAnsi="Verdana" w:cs="Arial"/>
          <w:sz w:val="16"/>
          <w:szCs w:val="16"/>
        </w:rPr>
        <w:t>.</w:t>
      </w:r>
    </w:p>
    <w:p w14:paraId="216E8766" w14:textId="3F564EF4" w:rsidR="0036663D" w:rsidRDefault="00864FAD" w:rsidP="00864FAD">
      <w:pPr>
        <w:ind w:left="1985" w:right="3685"/>
        <w:jc w:val="center"/>
        <w:rPr>
          <w:rFonts w:ascii="Verdana" w:hAnsi="Verdana" w:cs="Arial"/>
          <w:b/>
          <w:bCs/>
          <w:sz w:val="16"/>
          <w:szCs w:val="16"/>
        </w:rPr>
      </w:pPr>
      <w:r>
        <w:rPr>
          <w:rFonts w:ascii="Verdana" w:hAnsi="Verdana" w:cs="Arial"/>
          <w:b/>
          <w:bCs/>
          <w:sz w:val="16"/>
          <w:szCs w:val="16"/>
        </w:rPr>
        <w:t>Pedro Jadir Bonna</w:t>
      </w:r>
    </w:p>
    <w:p w14:paraId="6D1FB5B0" w14:textId="7E1019D4" w:rsidR="00864FAD" w:rsidRPr="0036663D" w:rsidRDefault="00864FAD" w:rsidP="00864FAD">
      <w:pPr>
        <w:ind w:left="1985" w:right="3685"/>
        <w:jc w:val="center"/>
        <w:rPr>
          <w:rFonts w:ascii="Verdana" w:hAnsi="Verdana" w:cs="Arial"/>
          <w:b/>
          <w:bCs/>
          <w:sz w:val="16"/>
          <w:szCs w:val="16"/>
        </w:rPr>
      </w:pPr>
      <w:r>
        <w:rPr>
          <w:rFonts w:ascii="Verdana" w:hAnsi="Verdana" w:cs="Arial"/>
          <w:b/>
          <w:bCs/>
          <w:sz w:val="16"/>
          <w:szCs w:val="16"/>
        </w:rPr>
        <w:t>Agente de Contratação</w:t>
      </w:r>
    </w:p>
    <w:p w14:paraId="6BE3BD6C" w14:textId="284D0522" w:rsidR="00451DAE" w:rsidRPr="0036663D" w:rsidRDefault="0036663D" w:rsidP="00864FAD">
      <w:pPr>
        <w:ind w:left="1985" w:right="3685"/>
        <w:jc w:val="center"/>
        <w:rPr>
          <w:rFonts w:ascii="Verdana" w:hAnsi="Verdana" w:cs="Verdana"/>
          <w:sz w:val="16"/>
          <w:szCs w:val="16"/>
        </w:rPr>
      </w:pPr>
      <w:r w:rsidRPr="0036663D">
        <w:rPr>
          <w:rFonts w:ascii="Verdana" w:hAnsi="Verdana" w:cs="Arial"/>
          <w:b/>
          <w:bCs/>
          <w:sz w:val="16"/>
          <w:szCs w:val="16"/>
        </w:rPr>
        <w:t>Câmara Municipal de São Mateus-ES</w:t>
      </w:r>
    </w:p>
    <w:p w14:paraId="1AE6C1A9" w14:textId="77777777" w:rsidR="00451DAE" w:rsidRDefault="00451DAE" w:rsidP="00C60DA0">
      <w:pPr>
        <w:ind w:left="1985" w:right="3685"/>
        <w:jc w:val="both"/>
        <w:rPr>
          <w:rFonts w:ascii="Verdana" w:hAnsi="Verdana" w:cs="Verdana"/>
          <w:sz w:val="16"/>
          <w:szCs w:val="16"/>
        </w:rPr>
      </w:pPr>
    </w:p>
    <w:p w14:paraId="21A039C0" w14:textId="77777777" w:rsidR="00451DAE" w:rsidRDefault="00451DAE">
      <w:pPr>
        <w:ind w:left="2552" w:right="4535"/>
        <w:jc w:val="both"/>
        <w:rPr>
          <w:rFonts w:ascii="Verdana" w:hAnsi="Verdana" w:cs="Verdana"/>
          <w:sz w:val="16"/>
          <w:szCs w:val="16"/>
        </w:rPr>
      </w:pPr>
    </w:p>
    <w:p w14:paraId="1AD44DEC" w14:textId="77777777" w:rsidR="00451DAE" w:rsidRDefault="00451DAE">
      <w:pPr>
        <w:ind w:left="2552" w:right="4535"/>
        <w:jc w:val="both"/>
        <w:rPr>
          <w:rFonts w:ascii="Verdana" w:hAnsi="Verdana" w:cs="Verdana"/>
          <w:sz w:val="16"/>
          <w:szCs w:val="16"/>
        </w:rPr>
      </w:pPr>
    </w:p>
    <w:p w14:paraId="5DBE2209" w14:textId="77777777" w:rsidR="00451DAE" w:rsidRDefault="00451DAE">
      <w:pPr>
        <w:ind w:left="2552" w:right="4535"/>
        <w:jc w:val="center"/>
        <w:rPr>
          <w:rFonts w:ascii="Verdana" w:hAnsi="Verdana" w:cs="Verdana"/>
          <w:sz w:val="16"/>
          <w:szCs w:val="16"/>
        </w:rPr>
      </w:pPr>
    </w:p>
    <w:p w14:paraId="622CA229" w14:textId="77777777" w:rsidR="00451DAE" w:rsidRDefault="00451DAE">
      <w:pPr>
        <w:ind w:left="2552" w:right="4535"/>
        <w:jc w:val="center"/>
        <w:rPr>
          <w:rFonts w:ascii="Verdana" w:hAnsi="Verdana" w:cs="Verdana"/>
          <w:sz w:val="16"/>
          <w:szCs w:val="16"/>
        </w:rPr>
      </w:pPr>
    </w:p>
    <w:p w14:paraId="6555F880" w14:textId="77777777" w:rsidR="00451DAE" w:rsidRDefault="00451DAE">
      <w:pPr>
        <w:ind w:left="2552" w:right="4535"/>
        <w:jc w:val="center"/>
        <w:rPr>
          <w:rFonts w:ascii="Verdana" w:hAnsi="Verdana" w:cs="Verdana"/>
          <w:sz w:val="16"/>
          <w:szCs w:val="16"/>
        </w:rPr>
      </w:pPr>
    </w:p>
    <w:sectPr w:rsidR="00451DAE" w:rsidSect="006502F2">
      <w:pgSz w:w="11907" w:h="16840"/>
      <w:pgMar w:top="993" w:right="567" w:bottom="426" w:left="1418" w:header="567" w:footer="284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9"/>
  <w:hyphenationZone w:val="425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B98"/>
    <w:rsid w:val="000002C0"/>
    <w:rsid w:val="000206D9"/>
    <w:rsid w:val="00064B37"/>
    <w:rsid w:val="0007754E"/>
    <w:rsid w:val="00082B5C"/>
    <w:rsid w:val="000937BA"/>
    <w:rsid w:val="000A3B72"/>
    <w:rsid w:val="000B6F4F"/>
    <w:rsid w:val="00106D94"/>
    <w:rsid w:val="0011123F"/>
    <w:rsid w:val="00114139"/>
    <w:rsid w:val="00131EF7"/>
    <w:rsid w:val="00136BE6"/>
    <w:rsid w:val="001561BE"/>
    <w:rsid w:val="00180852"/>
    <w:rsid w:val="0018262B"/>
    <w:rsid w:val="001A3927"/>
    <w:rsid w:val="001A60E8"/>
    <w:rsid w:val="001B0E30"/>
    <w:rsid w:val="001D49E1"/>
    <w:rsid w:val="001D5F26"/>
    <w:rsid w:val="002127E1"/>
    <w:rsid w:val="00217C8D"/>
    <w:rsid w:val="002340A8"/>
    <w:rsid w:val="002354E6"/>
    <w:rsid w:val="00244102"/>
    <w:rsid w:val="0028293A"/>
    <w:rsid w:val="00290206"/>
    <w:rsid w:val="002A5BA1"/>
    <w:rsid w:val="002A7AD4"/>
    <w:rsid w:val="002D4228"/>
    <w:rsid w:val="003054FD"/>
    <w:rsid w:val="00332143"/>
    <w:rsid w:val="0033321D"/>
    <w:rsid w:val="00354AEC"/>
    <w:rsid w:val="0036663D"/>
    <w:rsid w:val="0039401E"/>
    <w:rsid w:val="003D0E80"/>
    <w:rsid w:val="003E72BB"/>
    <w:rsid w:val="003F4C73"/>
    <w:rsid w:val="004130C4"/>
    <w:rsid w:val="00413369"/>
    <w:rsid w:val="00415C18"/>
    <w:rsid w:val="00435773"/>
    <w:rsid w:val="004371A1"/>
    <w:rsid w:val="00440BEA"/>
    <w:rsid w:val="00451DAE"/>
    <w:rsid w:val="00455C6D"/>
    <w:rsid w:val="004663D5"/>
    <w:rsid w:val="00490414"/>
    <w:rsid w:val="0049727E"/>
    <w:rsid w:val="004A4B3E"/>
    <w:rsid w:val="004B2CA0"/>
    <w:rsid w:val="004E310A"/>
    <w:rsid w:val="004F119C"/>
    <w:rsid w:val="004F4B24"/>
    <w:rsid w:val="005225C7"/>
    <w:rsid w:val="005536F2"/>
    <w:rsid w:val="00561EE4"/>
    <w:rsid w:val="00563BE2"/>
    <w:rsid w:val="00590DFA"/>
    <w:rsid w:val="0059592B"/>
    <w:rsid w:val="005A3B5E"/>
    <w:rsid w:val="005D37D9"/>
    <w:rsid w:val="00601157"/>
    <w:rsid w:val="00604AB8"/>
    <w:rsid w:val="006502F2"/>
    <w:rsid w:val="00670198"/>
    <w:rsid w:val="0069368D"/>
    <w:rsid w:val="006A1AE8"/>
    <w:rsid w:val="006C2DC6"/>
    <w:rsid w:val="006D2888"/>
    <w:rsid w:val="006E27AE"/>
    <w:rsid w:val="00715D8D"/>
    <w:rsid w:val="00727854"/>
    <w:rsid w:val="0074552A"/>
    <w:rsid w:val="00753337"/>
    <w:rsid w:val="007627BA"/>
    <w:rsid w:val="0076289D"/>
    <w:rsid w:val="00773D89"/>
    <w:rsid w:val="007863A2"/>
    <w:rsid w:val="0079099E"/>
    <w:rsid w:val="007B5AB8"/>
    <w:rsid w:val="007C5592"/>
    <w:rsid w:val="007C7A57"/>
    <w:rsid w:val="007D132F"/>
    <w:rsid w:val="007F5932"/>
    <w:rsid w:val="00834BB1"/>
    <w:rsid w:val="00860797"/>
    <w:rsid w:val="00860C2B"/>
    <w:rsid w:val="008628E9"/>
    <w:rsid w:val="00864FAD"/>
    <w:rsid w:val="0087021C"/>
    <w:rsid w:val="00872243"/>
    <w:rsid w:val="00893681"/>
    <w:rsid w:val="008C4BE3"/>
    <w:rsid w:val="008D7EC5"/>
    <w:rsid w:val="00907AC0"/>
    <w:rsid w:val="00910409"/>
    <w:rsid w:val="0092514B"/>
    <w:rsid w:val="00931C24"/>
    <w:rsid w:val="00981333"/>
    <w:rsid w:val="00992757"/>
    <w:rsid w:val="009F1050"/>
    <w:rsid w:val="00A0014D"/>
    <w:rsid w:val="00A461B7"/>
    <w:rsid w:val="00A92DAB"/>
    <w:rsid w:val="00A94955"/>
    <w:rsid w:val="00A979F4"/>
    <w:rsid w:val="00AA1FA2"/>
    <w:rsid w:val="00AD2808"/>
    <w:rsid w:val="00B04C9E"/>
    <w:rsid w:val="00B0783A"/>
    <w:rsid w:val="00B07E33"/>
    <w:rsid w:val="00B1600B"/>
    <w:rsid w:val="00B87116"/>
    <w:rsid w:val="00BB3C31"/>
    <w:rsid w:val="00BB7276"/>
    <w:rsid w:val="00BC5A06"/>
    <w:rsid w:val="00BE7CF7"/>
    <w:rsid w:val="00C10D49"/>
    <w:rsid w:val="00C42636"/>
    <w:rsid w:val="00C60DA0"/>
    <w:rsid w:val="00C8148E"/>
    <w:rsid w:val="00CB0B14"/>
    <w:rsid w:val="00CE54D3"/>
    <w:rsid w:val="00D00BD5"/>
    <w:rsid w:val="00D1572E"/>
    <w:rsid w:val="00D341D7"/>
    <w:rsid w:val="00DC13C5"/>
    <w:rsid w:val="00DE5EFB"/>
    <w:rsid w:val="00E005DA"/>
    <w:rsid w:val="00E01E0D"/>
    <w:rsid w:val="00E0287F"/>
    <w:rsid w:val="00E10F5A"/>
    <w:rsid w:val="00E2590A"/>
    <w:rsid w:val="00E33290"/>
    <w:rsid w:val="00E61B7D"/>
    <w:rsid w:val="00E87E11"/>
    <w:rsid w:val="00EA0058"/>
    <w:rsid w:val="00EA23C9"/>
    <w:rsid w:val="00EA7E16"/>
    <w:rsid w:val="00EE2AB2"/>
    <w:rsid w:val="00F02B05"/>
    <w:rsid w:val="00F07509"/>
    <w:rsid w:val="00F3328F"/>
    <w:rsid w:val="00F4445D"/>
    <w:rsid w:val="00F55B98"/>
    <w:rsid w:val="00F978D3"/>
    <w:rsid w:val="00FA0F3F"/>
    <w:rsid w:val="00FD4D17"/>
    <w:rsid w:val="00FF7A0E"/>
    <w:rsid w:val="1EDC4EE1"/>
    <w:rsid w:val="4EB15531"/>
    <w:rsid w:val="72A6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C21E620"/>
  <w15:docId w15:val="{0197317E-0428-459E-B841-A64A63AF8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2F2"/>
  </w:style>
  <w:style w:type="paragraph" w:styleId="Ttulo1">
    <w:name w:val="heading 1"/>
    <w:basedOn w:val="Normal"/>
    <w:next w:val="Normal"/>
    <w:link w:val="Ttulo1Char"/>
    <w:uiPriority w:val="9"/>
    <w:qFormat/>
    <w:rsid w:val="006502F2"/>
    <w:pPr>
      <w:keepNext/>
      <w:jc w:val="center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qFormat/>
    <w:rsid w:val="006502F2"/>
    <w:pPr>
      <w:keepNext/>
      <w:ind w:left="2410" w:right="2409"/>
      <w:jc w:val="center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qFormat/>
    <w:rsid w:val="006502F2"/>
    <w:pPr>
      <w:keepNext/>
      <w:ind w:left="2268" w:right="3685"/>
      <w:jc w:val="center"/>
      <w:outlineLvl w:val="2"/>
    </w:pPr>
    <w:rPr>
      <w:rFonts w:ascii="Cambria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locked/>
    <w:rsid w:val="006502F2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link w:val="Ttulo2"/>
    <w:uiPriority w:val="9"/>
    <w:semiHidden/>
    <w:locked/>
    <w:rsid w:val="006502F2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tulo3Char">
    <w:name w:val="Título 3 Char"/>
    <w:link w:val="Ttulo3"/>
    <w:uiPriority w:val="9"/>
    <w:semiHidden/>
    <w:locked/>
    <w:rsid w:val="006502F2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CorpodetextoChar">
    <w:name w:val="Corpo de texto Char"/>
    <w:link w:val="Corpodetexto"/>
    <w:uiPriority w:val="99"/>
    <w:semiHidden/>
    <w:locked/>
    <w:rsid w:val="006502F2"/>
    <w:rPr>
      <w:rFonts w:cs="Times New Roman"/>
      <w:sz w:val="20"/>
      <w:szCs w:val="20"/>
    </w:rPr>
  </w:style>
  <w:style w:type="character" w:customStyle="1" w:styleId="TextodebaloChar">
    <w:name w:val="Texto de balão Char"/>
    <w:link w:val="Textodebalo"/>
    <w:uiPriority w:val="99"/>
    <w:semiHidden/>
    <w:locked/>
    <w:rsid w:val="006502F2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link w:val="Recuodecorpodetexto"/>
    <w:uiPriority w:val="99"/>
    <w:semiHidden/>
    <w:locked/>
    <w:rsid w:val="006502F2"/>
    <w:rPr>
      <w:rFonts w:cs="Times New Roman"/>
      <w:sz w:val="20"/>
      <w:szCs w:val="20"/>
    </w:rPr>
  </w:style>
  <w:style w:type="paragraph" w:styleId="Corpodetexto">
    <w:name w:val="Body Text"/>
    <w:basedOn w:val="Normal"/>
    <w:link w:val="CorpodetextoChar"/>
    <w:uiPriority w:val="99"/>
    <w:rsid w:val="006502F2"/>
    <w:pPr>
      <w:widowControl w:val="0"/>
      <w:snapToGrid w:val="0"/>
      <w:jc w:val="both"/>
    </w:pPr>
  </w:style>
  <w:style w:type="paragraph" w:styleId="Recuodecorpodetexto">
    <w:name w:val="Body Text Indent"/>
    <w:basedOn w:val="Normal"/>
    <w:link w:val="RecuodecorpodetextoChar"/>
    <w:uiPriority w:val="99"/>
    <w:rsid w:val="006502F2"/>
    <w:pPr>
      <w:autoSpaceDE w:val="0"/>
      <w:autoSpaceDN w:val="0"/>
      <w:spacing w:after="120"/>
      <w:ind w:left="283"/>
    </w:pPr>
  </w:style>
  <w:style w:type="paragraph" w:styleId="Textodebalo">
    <w:name w:val="Balloon Text"/>
    <w:basedOn w:val="Normal"/>
    <w:link w:val="TextodebaloChar"/>
    <w:uiPriority w:val="99"/>
    <w:semiHidden/>
    <w:rsid w:val="006502F2"/>
    <w:rPr>
      <w:rFonts w:ascii="Tahoma" w:hAnsi="Tahoma"/>
      <w:sz w:val="16"/>
      <w:szCs w:val="16"/>
    </w:rPr>
  </w:style>
  <w:style w:type="paragraph" w:styleId="Textoembloco">
    <w:name w:val="Block Text"/>
    <w:basedOn w:val="Normal"/>
    <w:uiPriority w:val="99"/>
    <w:rsid w:val="006502F2"/>
    <w:pPr>
      <w:ind w:left="2410" w:right="2409"/>
      <w:jc w:val="both"/>
    </w:pPr>
    <w:rPr>
      <w:sz w:val="24"/>
      <w:szCs w:val="24"/>
    </w:rPr>
  </w:style>
  <w:style w:type="paragraph" w:customStyle="1" w:styleId="BodyTex007">
    <w:name w:val="Body Tex007"/>
    <w:basedOn w:val="Normal"/>
    <w:uiPriority w:val="99"/>
    <w:rsid w:val="006502F2"/>
    <w:pPr>
      <w:widowControl w:val="0"/>
    </w:pPr>
    <w:rPr>
      <w:rFonts w:ascii="Bookman Old Style" w:hAnsi="Bookman Old Style" w:cs="Bookman Old Style"/>
      <w:color w:val="000000"/>
      <w:sz w:val="24"/>
      <w:szCs w:val="24"/>
      <w:lang w:val="en-US"/>
    </w:rPr>
  </w:style>
  <w:style w:type="character" w:customStyle="1" w:styleId="fontstyle01">
    <w:name w:val="fontstyle01"/>
    <w:basedOn w:val="Fontepargpadro"/>
    <w:rsid w:val="00C60DA0"/>
    <w:rPr>
      <w:rFonts w:ascii="Verdana" w:hAnsi="Verdana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17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236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PMSM – Prefeitura Municipal de São Mateus - ES</vt:lpstr>
    </vt:vector>
  </TitlesOfParts>
  <Company>Prefeitura Mun. de São Mateus</Company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PMSM – Prefeitura Municipal de São Mateus - ES</dc:title>
  <dc:creator>Acessoria Técnica</dc:creator>
  <cp:lastModifiedBy>Pedro Jadir Bonna</cp:lastModifiedBy>
  <cp:revision>10</cp:revision>
  <cp:lastPrinted>2007-06-14T20:28:00Z</cp:lastPrinted>
  <dcterms:created xsi:type="dcterms:W3CDTF">2025-12-22T12:43:00Z</dcterms:created>
  <dcterms:modified xsi:type="dcterms:W3CDTF">2025-12-22T14:16:00Z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1046-11.2.0.8991</vt:lpwstr>
  </property>
</Properties>
</file>